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9F" w:rsidRPr="00F93AD4" w:rsidRDefault="00F93AD4" w:rsidP="00F93AD4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-600075</wp:posOffset>
            </wp:positionV>
            <wp:extent cx="1866900" cy="600075"/>
            <wp:effectExtent l="19050" t="0" r="0" b="0"/>
            <wp:wrapThrough wrapText="bothSides">
              <wp:wrapPolygon edited="0">
                <wp:start x="-220" y="0"/>
                <wp:lineTo x="-220" y="21257"/>
                <wp:lineTo x="21600" y="21257"/>
                <wp:lineTo x="21600" y="0"/>
                <wp:lineTo x="-220" y="0"/>
              </wp:wrapPolygon>
            </wp:wrapThrough>
            <wp:docPr id="2" name="Picture 0" descr="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AD4">
        <w:rPr>
          <w:b/>
          <w:sz w:val="28"/>
          <w:u w:val="single"/>
        </w:rPr>
        <w:t>Work Place Induction Sheet</w:t>
      </w:r>
    </w:p>
    <w:p w:rsidR="00F93AD4" w:rsidRDefault="00F93AD4"/>
    <w:p w:rsidR="00F93AD4" w:rsidRDefault="00F93AD4">
      <w:r w:rsidRPr="00F93AD4">
        <w:rPr>
          <w:b/>
        </w:rPr>
        <w:t>Pupil Name</w:t>
      </w:r>
      <w:r>
        <w:t xml:space="preserve"> ________________________________________</w:t>
      </w:r>
    </w:p>
    <w:p w:rsidR="00F93AD4" w:rsidRDefault="00F93AD4"/>
    <w:p w:rsidR="00F93AD4" w:rsidRDefault="00F93AD4">
      <w:r w:rsidRPr="00F93AD4">
        <w:rPr>
          <w:b/>
        </w:rPr>
        <w:t>Company Name</w:t>
      </w:r>
      <w:r>
        <w:t xml:space="preserve"> ________________________________________</w:t>
      </w:r>
    </w:p>
    <w:p w:rsidR="00F93AD4" w:rsidRDefault="00F93AD4"/>
    <w:p w:rsidR="00F93AD4" w:rsidRPr="00F93AD4" w:rsidRDefault="00F93AD4">
      <w:pPr>
        <w:rPr>
          <w:b/>
          <w:u w:val="single"/>
        </w:rPr>
      </w:pPr>
      <w:r w:rsidRPr="00F93AD4">
        <w:rPr>
          <w:b/>
          <w:u w:val="single"/>
        </w:rPr>
        <w:t>Induction to Company</w:t>
      </w:r>
    </w:p>
    <w:p w:rsidR="00F93AD4" w:rsidRDefault="00F93AD4" w:rsidP="00F93AD4">
      <w:pPr>
        <w:pStyle w:val="ListParagraph"/>
        <w:numPr>
          <w:ilvl w:val="0"/>
          <w:numId w:val="2"/>
        </w:numPr>
      </w:pPr>
      <w:r>
        <w:t>Explanation of the company, how it work and include a brief outline of the industry and company rules.</w:t>
      </w:r>
    </w:p>
    <w:p w:rsidR="00F93AD4" w:rsidRDefault="00F93AD4"/>
    <w:p w:rsidR="00F93AD4" w:rsidRDefault="00F93AD4" w:rsidP="00F93AD4">
      <w:pPr>
        <w:pStyle w:val="ListParagraph"/>
        <w:numPr>
          <w:ilvl w:val="0"/>
          <w:numId w:val="2"/>
        </w:numPr>
      </w:pPr>
      <w:r>
        <w:t>A tour of the company premises with an introduction to staff including the person in charge of training</w:t>
      </w:r>
      <w:proofErr w:type="gramStart"/>
      <w:r>
        <w:t>,  Location</w:t>
      </w:r>
      <w:proofErr w:type="gramEnd"/>
      <w:r>
        <w:t xml:space="preserve"> of toilet facilities and washing area.</w:t>
      </w:r>
    </w:p>
    <w:p w:rsidR="00F93AD4" w:rsidRDefault="00F93AD4"/>
    <w:p w:rsidR="00F93AD4" w:rsidRDefault="00F93AD4" w:rsidP="00F93AD4">
      <w:pPr>
        <w:pStyle w:val="ListParagraph"/>
        <w:numPr>
          <w:ilvl w:val="0"/>
          <w:numId w:val="2"/>
        </w:numPr>
      </w:pPr>
      <w:r>
        <w:t>Hours of work including meal/tea breaks and where these are to be taken</w:t>
      </w:r>
    </w:p>
    <w:p w:rsidR="00F93AD4" w:rsidRDefault="00F93AD4"/>
    <w:p w:rsidR="00F93AD4" w:rsidRDefault="00F93AD4" w:rsidP="00F93AD4">
      <w:pPr>
        <w:pStyle w:val="ListParagraph"/>
        <w:numPr>
          <w:ilvl w:val="0"/>
          <w:numId w:val="2"/>
        </w:numPr>
      </w:pPr>
      <w:r>
        <w:t>Travel arrangements – if applicable</w:t>
      </w:r>
    </w:p>
    <w:p w:rsidR="00F93AD4" w:rsidRDefault="00F93AD4"/>
    <w:p w:rsidR="00F93AD4" w:rsidRPr="00F93AD4" w:rsidRDefault="00F93AD4">
      <w:pPr>
        <w:rPr>
          <w:b/>
          <w:u w:val="single"/>
        </w:rPr>
      </w:pPr>
      <w:r w:rsidRPr="00F93AD4">
        <w:rPr>
          <w:b/>
          <w:u w:val="single"/>
        </w:rPr>
        <w:t>Rules and Regulations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Use of mobiles to be used during meal and break time only.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Smoking in designated areas only.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Absence and timekeeping procedure.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Security of valuables.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Respect/behavior/attitude.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No visitors whilst on placement.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General behavior whilst in the workplace.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General behavior in the workplace.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Problem procedure – Who to talk to?</w:t>
      </w:r>
    </w:p>
    <w:p w:rsidR="00F93AD4" w:rsidRDefault="00F93AD4" w:rsidP="00F93AD4">
      <w:pPr>
        <w:pStyle w:val="ListParagraph"/>
        <w:numPr>
          <w:ilvl w:val="0"/>
          <w:numId w:val="1"/>
        </w:numPr>
      </w:pPr>
      <w:r>
        <w:t>Confidentiality.</w:t>
      </w:r>
    </w:p>
    <w:p w:rsidR="008E26D2" w:rsidRDefault="008E26D2" w:rsidP="008E26D2"/>
    <w:p w:rsidR="008E26D2" w:rsidRPr="008E26D2" w:rsidRDefault="008E26D2" w:rsidP="008E26D2">
      <w:pPr>
        <w:rPr>
          <w:b/>
          <w:u w:val="single"/>
        </w:rPr>
      </w:pPr>
      <w:r w:rsidRPr="008E26D2">
        <w:rPr>
          <w:b/>
          <w:u w:val="single"/>
        </w:rPr>
        <w:lastRenderedPageBreak/>
        <w:t>Housekeeping and Safety</w:t>
      </w:r>
    </w:p>
    <w:p w:rsidR="008E26D2" w:rsidRDefault="008E26D2" w:rsidP="008E26D2">
      <w:pPr>
        <w:pStyle w:val="ListParagraph"/>
        <w:numPr>
          <w:ilvl w:val="0"/>
          <w:numId w:val="3"/>
        </w:numPr>
      </w:pPr>
      <w:r>
        <w:t>Maintaining a safe and tidy work area and disposing of any rubbish.</w:t>
      </w:r>
    </w:p>
    <w:p w:rsidR="008E26D2" w:rsidRDefault="008E26D2" w:rsidP="008E26D2">
      <w:pPr>
        <w:pStyle w:val="ListParagraph"/>
        <w:numPr>
          <w:ilvl w:val="0"/>
          <w:numId w:val="3"/>
        </w:numPr>
      </w:pPr>
      <w:r>
        <w:t>Keeping stairways/gangways and fire exits clear at all times.</w:t>
      </w:r>
    </w:p>
    <w:p w:rsidR="008E26D2" w:rsidRDefault="008E26D2" w:rsidP="008E26D2">
      <w:pPr>
        <w:pStyle w:val="ListParagraph"/>
        <w:numPr>
          <w:ilvl w:val="0"/>
          <w:numId w:val="3"/>
        </w:numPr>
      </w:pPr>
      <w:r>
        <w:t>Location of fire exits, raising the alarm and the procedure to follow in the event of emergency.</w:t>
      </w:r>
    </w:p>
    <w:p w:rsidR="008E26D2" w:rsidRDefault="008E26D2" w:rsidP="008E26D2">
      <w:pPr>
        <w:pStyle w:val="ListParagraph"/>
        <w:numPr>
          <w:ilvl w:val="0"/>
          <w:numId w:val="3"/>
        </w:numPr>
      </w:pPr>
      <w:r>
        <w:t>Fire extinguishers location and the type to be used.</w:t>
      </w:r>
    </w:p>
    <w:p w:rsidR="008E26D2" w:rsidRDefault="008E26D2" w:rsidP="008E26D2">
      <w:pPr>
        <w:pStyle w:val="ListParagraph"/>
        <w:numPr>
          <w:ilvl w:val="0"/>
          <w:numId w:val="3"/>
        </w:numPr>
      </w:pPr>
      <w:r>
        <w:t xml:space="preserve">Fire prevention – </w:t>
      </w:r>
      <w:proofErr w:type="spellStart"/>
      <w:r>
        <w:t>unauthorised</w:t>
      </w:r>
      <w:proofErr w:type="spellEnd"/>
      <w:r>
        <w:t xml:space="preserve"> smoking, storage of flammable goods etc</w:t>
      </w:r>
    </w:p>
    <w:p w:rsidR="008E26D2" w:rsidRDefault="008E26D2" w:rsidP="008E26D2">
      <w:pPr>
        <w:pStyle w:val="ListParagraph"/>
        <w:numPr>
          <w:ilvl w:val="0"/>
          <w:numId w:val="3"/>
        </w:numPr>
      </w:pPr>
      <w:r>
        <w:t>Location of the first aid box and accident procedure.</w:t>
      </w:r>
    </w:p>
    <w:p w:rsidR="008E26D2" w:rsidRDefault="008E26D2" w:rsidP="008E26D2"/>
    <w:p w:rsidR="008E26D2" w:rsidRPr="008E26D2" w:rsidRDefault="008E26D2" w:rsidP="008E26D2">
      <w:pPr>
        <w:rPr>
          <w:b/>
          <w:u w:val="single"/>
        </w:rPr>
      </w:pPr>
      <w:r w:rsidRPr="008E26D2">
        <w:rPr>
          <w:b/>
          <w:u w:val="single"/>
        </w:rPr>
        <w:t>Personal Protective Equipment and Clothing</w:t>
      </w:r>
    </w:p>
    <w:p w:rsidR="008E26D2" w:rsidRDefault="008E26D2" w:rsidP="008E26D2">
      <w:pPr>
        <w:pStyle w:val="ListParagraph"/>
        <w:numPr>
          <w:ilvl w:val="0"/>
          <w:numId w:val="4"/>
        </w:numPr>
      </w:pPr>
      <w:r>
        <w:t>Types of PPE available.</w:t>
      </w:r>
    </w:p>
    <w:p w:rsidR="008E26D2" w:rsidRDefault="008E26D2" w:rsidP="008E26D2">
      <w:pPr>
        <w:pStyle w:val="ListParagraph"/>
        <w:numPr>
          <w:ilvl w:val="0"/>
          <w:numId w:val="4"/>
        </w:numPr>
      </w:pPr>
      <w:r>
        <w:t>Correct method of fitting and storage.</w:t>
      </w:r>
    </w:p>
    <w:p w:rsidR="008E26D2" w:rsidRDefault="008E26D2" w:rsidP="008E26D2">
      <w:pPr>
        <w:pStyle w:val="ListParagraph"/>
        <w:numPr>
          <w:ilvl w:val="0"/>
          <w:numId w:val="4"/>
        </w:numPr>
      </w:pPr>
      <w:r>
        <w:t>Who to report to if lost or a replacement is needed.</w:t>
      </w:r>
    </w:p>
    <w:p w:rsidR="008E26D2" w:rsidRDefault="008E26D2" w:rsidP="008E26D2"/>
    <w:p w:rsidR="008E26D2" w:rsidRPr="008E26D2" w:rsidRDefault="008E26D2" w:rsidP="008E26D2">
      <w:pPr>
        <w:rPr>
          <w:b/>
          <w:u w:val="single"/>
        </w:rPr>
      </w:pPr>
      <w:r w:rsidRPr="008E26D2">
        <w:rPr>
          <w:b/>
          <w:u w:val="single"/>
        </w:rPr>
        <w:t>Machinery and Manual Handling</w:t>
      </w:r>
    </w:p>
    <w:p w:rsidR="008E26D2" w:rsidRDefault="008E26D2" w:rsidP="008E26D2">
      <w:pPr>
        <w:pStyle w:val="ListParagraph"/>
        <w:numPr>
          <w:ilvl w:val="0"/>
          <w:numId w:val="5"/>
        </w:numPr>
      </w:pPr>
      <w:r>
        <w:t>Prohibited areas and machinery.</w:t>
      </w:r>
    </w:p>
    <w:p w:rsidR="008E26D2" w:rsidRDefault="008E26D2" w:rsidP="008E26D2">
      <w:pPr>
        <w:pStyle w:val="ListParagraph"/>
        <w:numPr>
          <w:ilvl w:val="0"/>
          <w:numId w:val="5"/>
        </w:numPr>
      </w:pPr>
      <w:r>
        <w:t>How to stop machinery in the event of an emergency.</w:t>
      </w:r>
    </w:p>
    <w:p w:rsidR="008E26D2" w:rsidRDefault="008E26D2" w:rsidP="008E26D2">
      <w:pPr>
        <w:pStyle w:val="ListParagraph"/>
        <w:numPr>
          <w:ilvl w:val="0"/>
          <w:numId w:val="5"/>
        </w:numPr>
      </w:pPr>
      <w:r>
        <w:t>Never to tamper with faulty equipment – always report to supervisor.</w:t>
      </w:r>
    </w:p>
    <w:p w:rsidR="008E26D2" w:rsidRDefault="008E26D2" w:rsidP="008E26D2">
      <w:pPr>
        <w:pStyle w:val="ListParagraph"/>
        <w:numPr>
          <w:ilvl w:val="0"/>
          <w:numId w:val="5"/>
        </w:numPr>
      </w:pPr>
      <w:r>
        <w:t>Hazards associated with machinery/equipment e.g. missing/faulty guards, cutting, entanglement, loose clothing etc</w:t>
      </w:r>
    </w:p>
    <w:p w:rsidR="008E26D2" w:rsidRDefault="008E26D2" w:rsidP="008E26D2">
      <w:pPr>
        <w:pStyle w:val="ListParagraph"/>
        <w:numPr>
          <w:ilvl w:val="0"/>
          <w:numId w:val="5"/>
        </w:numPr>
      </w:pPr>
      <w:r>
        <w:t>Always use the correct method of lifting/carrying authorized equipment, safe stacking techniques and access to equipment.</w:t>
      </w:r>
    </w:p>
    <w:p w:rsidR="008E26D2" w:rsidRDefault="008E26D2" w:rsidP="008E26D2">
      <w:pPr>
        <w:pStyle w:val="ListParagraph"/>
        <w:numPr>
          <w:ilvl w:val="0"/>
          <w:numId w:val="5"/>
        </w:numPr>
      </w:pPr>
    </w:p>
    <w:p w:rsidR="008E26D2" w:rsidRPr="008E26D2" w:rsidRDefault="008E26D2" w:rsidP="008E26D2">
      <w:pPr>
        <w:rPr>
          <w:b/>
        </w:rPr>
      </w:pPr>
      <w:r w:rsidRPr="008E26D2">
        <w:rPr>
          <w:b/>
        </w:rPr>
        <w:t>I confirm that training shown in this checklist has been completed.</w:t>
      </w:r>
    </w:p>
    <w:p w:rsidR="008E26D2" w:rsidRDefault="008E26D2" w:rsidP="008E26D2"/>
    <w:p w:rsidR="008E26D2" w:rsidRDefault="008E26D2" w:rsidP="008E26D2">
      <w:r w:rsidRPr="008E26D2">
        <w:rPr>
          <w:b/>
        </w:rPr>
        <w:t>Signature of student</w:t>
      </w:r>
      <w:r>
        <w:t xml:space="preserve"> ________________________________________</w:t>
      </w:r>
      <w:r>
        <w:tab/>
      </w:r>
      <w:r w:rsidRPr="008E26D2">
        <w:rPr>
          <w:b/>
        </w:rPr>
        <w:t>Date</w:t>
      </w:r>
      <w:r>
        <w:t xml:space="preserve"> _____________________</w:t>
      </w:r>
    </w:p>
    <w:p w:rsidR="008E26D2" w:rsidRDefault="008E26D2" w:rsidP="008E26D2"/>
    <w:p w:rsidR="008E26D2" w:rsidRDefault="008E26D2" w:rsidP="008E26D2">
      <w:r w:rsidRPr="008E26D2">
        <w:rPr>
          <w:b/>
        </w:rPr>
        <w:t>Signature of Trainer</w:t>
      </w:r>
      <w:r>
        <w:t xml:space="preserve"> ________________________________________</w:t>
      </w:r>
      <w:r>
        <w:tab/>
      </w:r>
      <w:r w:rsidRPr="008E26D2">
        <w:rPr>
          <w:b/>
        </w:rPr>
        <w:t>Date</w:t>
      </w:r>
      <w:r>
        <w:t xml:space="preserve"> _____________________</w:t>
      </w:r>
      <w:r>
        <w:tab/>
      </w:r>
      <w:r>
        <w:tab/>
      </w:r>
      <w:r>
        <w:tab/>
      </w:r>
      <w:r>
        <w:tab/>
      </w:r>
    </w:p>
    <w:p w:rsidR="008E26D2" w:rsidRDefault="008E26D2" w:rsidP="008E26D2">
      <w:r>
        <w:t xml:space="preserve"> </w:t>
      </w:r>
    </w:p>
    <w:p w:rsidR="00F93AD4" w:rsidRDefault="00F93AD4"/>
    <w:sectPr w:rsidR="00F93AD4" w:rsidSect="00572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1E4D"/>
    <w:multiLevelType w:val="hybridMultilevel"/>
    <w:tmpl w:val="605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2172"/>
    <w:multiLevelType w:val="hybridMultilevel"/>
    <w:tmpl w:val="837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567F"/>
    <w:multiLevelType w:val="hybridMultilevel"/>
    <w:tmpl w:val="158A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3B92"/>
    <w:multiLevelType w:val="hybridMultilevel"/>
    <w:tmpl w:val="337E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413D6"/>
    <w:multiLevelType w:val="hybridMultilevel"/>
    <w:tmpl w:val="61B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AD4"/>
    <w:rsid w:val="00572F9C"/>
    <w:rsid w:val="008E26D2"/>
    <w:rsid w:val="00B2199E"/>
    <w:rsid w:val="00F61DC7"/>
    <w:rsid w:val="00F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1835</Characters>
  <Application>Microsoft Office Word</Application>
  <DocSecurity>0</DocSecurity>
  <Lines>15</Lines>
  <Paragraphs>4</Paragraphs>
  <ScaleCrop>false</ScaleCrop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2014-01-10T11:25:00Z</dcterms:created>
  <dcterms:modified xsi:type="dcterms:W3CDTF">2014-01-10T11:50:00Z</dcterms:modified>
</cp:coreProperties>
</file>