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19F" w:rsidRPr="00237E4F" w:rsidRDefault="00237E4F" w:rsidP="00237E4F">
      <w:pPr>
        <w:spacing w:after="0"/>
        <w:jc w:val="center"/>
        <w:rPr>
          <w:b/>
          <w:sz w:val="28"/>
          <w:u w:val="single"/>
        </w:rPr>
      </w:pPr>
      <w:r w:rsidRPr="00237E4F">
        <w:rPr>
          <w:b/>
          <w:sz w:val="28"/>
          <w:u w:val="single"/>
        </w:rPr>
        <w:t>Working with Young People</w:t>
      </w:r>
    </w:p>
    <w:p w:rsidR="00237E4F" w:rsidRPr="00237E4F" w:rsidRDefault="00237E4F" w:rsidP="00237E4F">
      <w:pPr>
        <w:spacing w:after="0"/>
        <w:jc w:val="center"/>
        <w:rPr>
          <w:b/>
          <w:sz w:val="28"/>
          <w:u w:val="single"/>
        </w:rPr>
      </w:pPr>
      <w:r w:rsidRPr="00237E4F">
        <w:rPr>
          <w:b/>
          <w:sz w:val="28"/>
          <w:u w:val="single"/>
        </w:rPr>
        <w:t>Child Protection Guidance for Placement Providers</w:t>
      </w:r>
      <w:r w:rsidRPr="00237E4F">
        <w:rPr>
          <w:b/>
          <w:sz w:val="28"/>
          <w:u w:val="single"/>
        </w:rPr>
        <w:drawing>
          <wp:anchor distT="0" distB="0" distL="114300" distR="114300" simplePos="0" relativeHeight="251659264" behindDoc="0" locked="0" layoutInCell="1" allowOverlap="1">
            <wp:simplePos x="0" y="0"/>
            <wp:positionH relativeFrom="column">
              <wp:posOffset>4676775</wp:posOffset>
            </wp:positionH>
            <wp:positionV relativeFrom="paragraph">
              <wp:posOffset>-849630</wp:posOffset>
            </wp:positionV>
            <wp:extent cx="1866900" cy="600075"/>
            <wp:effectExtent l="19050" t="0" r="0" b="0"/>
            <wp:wrapThrough wrapText="bothSides">
              <wp:wrapPolygon edited="0">
                <wp:start x="-220" y="0"/>
                <wp:lineTo x="-220" y="21257"/>
                <wp:lineTo x="21600" y="21257"/>
                <wp:lineTo x="21600" y="0"/>
                <wp:lineTo x="-220" y="0"/>
              </wp:wrapPolygon>
            </wp:wrapThrough>
            <wp:docPr id="2" name="Picture 0" desc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d.JPG"/>
                    <pic:cNvPicPr/>
                  </pic:nvPicPr>
                  <pic:blipFill>
                    <a:blip r:embed="rId4" cstate="print"/>
                    <a:stretch>
                      <a:fillRect/>
                    </a:stretch>
                  </pic:blipFill>
                  <pic:spPr>
                    <a:xfrm>
                      <a:off x="0" y="0"/>
                      <a:ext cx="1866900" cy="600075"/>
                    </a:xfrm>
                    <a:prstGeom prst="rect">
                      <a:avLst/>
                    </a:prstGeom>
                  </pic:spPr>
                </pic:pic>
              </a:graphicData>
            </a:graphic>
          </wp:anchor>
        </w:drawing>
      </w:r>
    </w:p>
    <w:p w:rsidR="00237E4F" w:rsidRDefault="00237E4F" w:rsidP="00237E4F">
      <w:pPr>
        <w:spacing w:after="0"/>
      </w:pPr>
    </w:p>
    <w:p w:rsidR="00237E4F" w:rsidRDefault="00237E4F" w:rsidP="00237E4F">
      <w:pPr>
        <w:spacing w:after="0"/>
      </w:pPr>
      <w:r>
        <w:t>For adults working with young people, particularly those still of compulsory school age, it is important to be aware of potentially difficult situations, by following the simple guidance outlined it should be possible to ensure the placement is a secure and productive environment for both yourself and the student.</w:t>
      </w:r>
    </w:p>
    <w:p w:rsidR="00237E4F" w:rsidRDefault="00237E4F" w:rsidP="00237E4F">
      <w:pPr>
        <w:spacing w:after="0"/>
      </w:pPr>
    </w:p>
    <w:p w:rsidR="00237E4F" w:rsidRPr="00237E4F" w:rsidRDefault="00237E4F" w:rsidP="00237E4F">
      <w:pPr>
        <w:spacing w:after="0"/>
        <w:rPr>
          <w:b/>
          <w:sz w:val="26"/>
        </w:rPr>
      </w:pPr>
      <w:r w:rsidRPr="00237E4F">
        <w:rPr>
          <w:b/>
          <w:sz w:val="26"/>
        </w:rPr>
        <w:t>Touching</w:t>
      </w:r>
    </w:p>
    <w:p w:rsidR="00237E4F" w:rsidRDefault="00237E4F" w:rsidP="00237E4F">
      <w:pPr>
        <w:spacing w:after="0"/>
      </w:pPr>
      <w:r>
        <w:t>There may be odd occasions when you will need to touch a young person for example when you are guiding them in technical operations.  These should be kept to a minimum.</w:t>
      </w:r>
    </w:p>
    <w:p w:rsidR="00237E4F" w:rsidRDefault="00237E4F" w:rsidP="00237E4F">
      <w:pPr>
        <w:spacing w:after="0"/>
      </w:pPr>
    </w:p>
    <w:p w:rsidR="00237E4F" w:rsidRPr="00237E4F" w:rsidRDefault="00237E4F" w:rsidP="00237E4F">
      <w:pPr>
        <w:spacing w:after="0"/>
        <w:rPr>
          <w:b/>
          <w:sz w:val="26"/>
        </w:rPr>
      </w:pPr>
      <w:proofErr w:type="spellStart"/>
      <w:r w:rsidRPr="00237E4F">
        <w:rPr>
          <w:b/>
          <w:sz w:val="26"/>
        </w:rPr>
        <w:t>Behaviour</w:t>
      </w:r>
      <w:proofErr w:type="spellEnd"/>
    </w:p>
    <w:p w:rsidR="00237E4F" w:rsidRDefault="00237E4F" w:rsidP="00237E4F">
      <w:pPr>
        <w:spacing w:after="0"/>
      </w:pPr>
      <w:r>
        <w:t>Whilst it is important to reassure a young person who may be nervous and reliant on guidance, you should avoid being over familiar.  Never permit ‘horseplay’ which may cause fear or embarrassment.</w:t>
      </w:r>
    </w:p>
    <w:p w:rsidR="00237E4F" w:rsidRDefault="00237E4F" w:rsidP="00237E4F">
      <w:pPr>
        <w:spacing w:after="0"/>
      </w:pPr>
    </w:p>
    <w:p w:rsidR="00237E4F" w:rsidRPr="00237E4F" w:rsidRDefault="00237E4F" w:rsidP="00237E4F">
      <w:pPr>
        <w:spacing w:after="0"/>
        <w:rPr>
          <w:b/>
          <w:sz w:val="26"/>
        </w:rPr>
      </w:pPr>
      <w:r w:rsidRPr="00237E4F">
        <w:rPr>
          <w:b/>
          <w:sz w:val="26"/>
        </w:rPr>
        <w:t>Environments</w:t>
      </w:r>
    </w:p>
    <w:p w:rsidR="00237E4F" w:rsidRDefault="00237E4F" w:rsidP="00237E4F">
      <w:pPr>
        <w:spacing w:after="0"/>
      </w:pPr>
      <w:r>
        <w:t>Where possible avoid being on your own in an isolated or closed environment with a young person.</w:t>
      </w:r>
    </w:p>
    <w:p w:rsidR="00237E4F" w:rsidRDefault="00237E4F" w:rsidP="00237E4F">
      <w:pPr>
        <w:spacing w:after="0"/>
      </w:pPr>
    </w:p>
    <w:p w:rsidR="00237E4F" w:rsidRPr="00237E4F" w:rsidRDefault="00237E4F" w:rsidP="00237E4F">
      <w:pPr>
        <w:spacing w:after="0"/>
        <w:rPr>
          <w:b/>
          <w:sz w:val="26"/>
        </w:rPr>
      </w:pPr>
      <w:r w:rsidRPr="00237E4F">
        <w:rPr>
          <w:b/>
          <w:sz w:val="26"/>
        </w:rPr>
        <w:t>Travel</w:t>
      </w:r>
    </w:p>
    <w:p w:rsidR="00237E4F" w:rsidRDefault="00237E4F" w:rsidP="00237E4F">
      <w:pPr>
        <w:spacing w:after="0"/>
      </w:pPr>
      <w:r>
        <w:t>Ensure that there is a known destination and check in times with a third party in situation where a young person will be travelling with an adult during the placement</w:t>
      </w:r>
      <w:proofErr w:type="gramStart"/>
      <w:r>
        <w:t>,  It</w:t>
      </w:r>
      <w:proofErr w:type="gramEnd"/>
      <w:r>
        <w:t xml:space="preserve"> is a good idea to make available a mobile in such situations.</w:t>
      </w:r>
    </w:p>
    <w:p w:rsidR="00237E4F" w:rsidRDefault="00237E4F" w:rsidP="00237E4F">
      <w:pPr>
        <w:spacing w:after="0"/>
      </w:pPr>
    </w:p>
    <w:p w:rsidR="00237E4F" w:rsidRPr="00237E4F" w:rsidRDefault="00237E4F" w:rsidP="00237E4F">
      <w:pPr>
        <w:spacing w:after="0"/>
        <w:rPr>
          <w:b/>
          <w:sz w:val="26"/>
        </w:rPr>
      </w:pPr>
      <w:r w:rsidRPr="00237E4F">
        <w:rPr>
          <w:b/>
          <w:sz w:val="26"/>
        </w:rPr>
        <w:t>Mentor</w:t>
      </w:r>
    </w:p>
    <w:p w:rsidR="00237E4F" w:rsidRDefault="00237E4F" w:rsidP="00237E4F">
      <w:pPr>
        <w:spacing w:after="0"/>
      </w:pPr>
      <w:r>
        <w:t xml:space="preserve">Those placed immediately in charge of young people should be competent in their work role, </w:t>
      </w:r>
      <w:proofErr w:type="spellStart"/>
      <w:r>
        <w:t>amtre</w:t>
      </w:r>
      <w:proofErr w:type="spellEnd"/>
      <w:r>
        <w:t xml:space="preserve"> in their attitude and at the same time, be at ease with them.</w:t>
      </w:r>
    </w:p>
    <w:p w:rsidR="00237E4F" w:rsidRDefault="00237E4F" w:rsidP="00237E4F">
      <w:pPr>
        <w:spacing w:after="0"/>
      </w:pPr>
    </w:p>
    <w:p w:rsidR="00237E4F" w:rsidRPr="00237E4F" w:rsidRDefault="00237E4F" w:rsidP="00237E4F">
      <w:pPr>
        <w:spacing w:after="0"/>
        <w:rPr>
          <w:b/>
          <w:sz w:val="26"/>
        </w:rPr>
      </w:pPr>
      <w:r w:rsidRPr="00237E4F">
        <w:rPr>
          <w:b/>
          <w:sz w:val="26"/>
        </w:rPr>
        <w:t>Disclosures</w:t>
      </w:r>
    </w:p>
    <w:p w:rsidR="00237E4F" w:rsidRDefault="00237E4F" w:rsidP="00237E4F">
      <w:pPr>
        <w:spacing w:after="0"/>
      </w:pPr>
      <w:r>
        <w:t xml:space="preserve">Occasionally young people may disclose confidential information to a work colleague that </w:t>
      </w:r>
      <w:proofErr w:type="gramStart"/>
      <w:r>
        <w:t>rises</w:t>
      </w:r>
      <w:proofErr w:type="gramEnd"/>
      <w:r>
        <w:t xml:space="preserve"> concern for their physical or emotional safety.  In such situations you should speak to your line manager and share the concern with an appropriate representative of the Work Experience </w:t>
      </w:r>
      <w:proofErr w:type="spellStart"/>
      <w:r>
        <w:t>Organiser</w:t>
      </w:r>
      <w:proofErr w:type="spellEnd"/>
      <w:r>
        <w:t>.</w:t>
      </w:r>
    </w:p>
    <w:p w:rsidR="00237E4F" w:rsidRDefault="00237E4F" w:rsidP="00237E4F">
      <w:pPr>
        <w:spacing w:after="0"/>
      </w:pPr>
    </w:p>
    <w:p w:rsidR="00237E4F" w:rsidRPr="00237E4F" w:rsidRDefault="00237E4F" w:rsidP="00237E4F">
      <w:pPr>
        <w:spacing w:after="0"/>
        <w:rPr>
          <w:b/>
          <w:sz w:val="26"/>
        </w:rPr>
      </w:pPr>
      <w:r w:rsidRPr="00237E4F">
        <w:rPr>
          <w:b/>
          <w:sz w:val="26"/>
        </w:rPr>
        <w:t>Disqualifications</w:t>
      </w:r>
    </w:p>
    <w:p w:rsidR="00237E4F" w:rsidRDefault="00237E4F" w:rsidP="00237E4F">
      <w:pPr>
        <w:spacing w:after="0"/>
      </w:pPr>
      <w:r>
        <w:t xml:space="preserve">You are reminded that you are required by law to protect children from harm and that any employees are required, under the criminal justice and court service act to declare that they are disqualified from working with children. </w:t>
      </w:r>
    </w:p>
    <w:sectPr w:rsidR="00237E4F" w:rsidSect="00572F9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7E4F"/>
    <w:rsid w:val="00237E4F"/>
    <w:rsid w:val="00572F9C"/>
    <w:rsid w:val="00B2199E"/>
    <w:rsid w:val="00F61D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F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276</Words>
  <Characters>1578</Characters>
  <Application>Microsoft Office Word</Application>
  <DocSecurity>0</DocSecurity>
  <Lines>13</Lines>
  <Paragraphs>3</Paragraphs>
  <ScaleCrop>false</ScaleCrop>
  <Company>Grizli777</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2014-01-10T11:58:00Z</cp:lastPrinted>
  <dcterms:created xsi:type="dcterms:W3CDTF">2014-01-10T11:50:00Z</dcterms:created>
  <dcterms:modified xsi:type="dcterms:W3CDTF">2014-01-10T11:59:00Z</dcterms:modified>
</cp:coreProperties>
</file>